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B6" w:rsidRDefault="001070B6" w:rsidP="001070B6">
      <w:pPr>
        <w:pStyle w:val="BodyA"/>
        <w:spacing w:after="0"/>
        <w:rPr>
          <w:sz w:val="24"/>
          <w:szCs w:val="24"/>
          <w:lang w:val="en-US"/>
        </w:rPr>
      </w:pPr>
      <w:r>
        <w:rPr>
          <w:noProof/>
          <w:sz w:val="24"/>
          <w:szCs w:val="24"/>
          <w:lang w:val="en-TT"/>
          <w14:textOutline w14:w="0" w14:cap="rnd" w14:cmpd="sng" w14:algn="ctr">
            <w14:noFill/>
            <w14:prstDash w14:val="solid"/>
            <w14:bevel/>
          </w14:textOutli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15pt;margin-top:.3pt;width:67.45pt;height:88.4pt;z-index:251658240" o:allowincell="f">
            <v:imagedata r:id="rId7" o:title=""/>
            <w10:wrap type="topAndBottom"/>
          </v:shape>
          <o:OLEObject Type="Embed" ProgID="MSPhotoEd.3" ShapeID="_x0000_s1026" DrawAspect="Content" ObjectID="_1654503459" r:id="rId8"/>
        </w:object>
      </w:r>
    </w:p>
    <w:p w:rsidR="00EC11EB" w:rsidRDefault="00720067">
      <w:pPr>
        <w:pStyle w:val="BodyA"/>
        <w:rPr>
          <w:sz w:val="24"/>
          <w:szCs w:val="24"/>
          <w:lang w:val="en-US"/>
        </w:rPr>
      </w:pPr>
      <w:r>
        <w:rPr>
          <w:sz w:val="24"/>
          <w:szCs w:val="24"/>
          <w:lang w:val="en-US"/>
        </w:rPr>
        <w:t>To:</w:t>
      </w:r>
      <w:r>
        <w:rPr>
          <w:sz w:val="24"/>
          <w:szCs w:val="24"/>
          <w:lang w:val="en-US"/>
        </w:rPr>
        <w:tab/>
      </w:r>
      <w:r>
        <w:rPr>
          <w:sz w:val="24"/>
          <w:szCs w:val="24"/>
          <w:lang w:val="en-US"/>
        </w:rPr>
        <w:tab/>
        <w:t>The Campus Registrar</w:t>
      </w:r>
    </w:p>
    <w:p w:rsidR="00EC11EB" w:rsidRDefault="00720067">
      <w:pPr>
        <w:pStyle w:val="BodyA"/>
        <w:ind w:left="720" w:firstLine="720"/>
        <w:rPr>
          <w:sz w:val="24"/>
          <w:szCs w:val="24"/>
          <w:lang w:val="en-US"/>
        </w:rPr>
      </w:pPr>
      <w:r>
        <w:rPr>
          <w:sz w:val="24"/>
          <w:szCs w:val="24"/>
          <w:lang w:val="en-US"/>
        </w:rPr>
        <w:t>The University of the West Indies,</w:t>
      </w:r>
    </w:p>
    <w:p w:rsidR="00EC11EB" w:rsidRDefault="00720067">
      <w:pPr>
        <w:pStyle w:val="BodyA"/>
        <w:ind w:left="720" w:firstLine="720"/>
        <w:rPr>
          <w:sz w:val="24"/>
          <w:szCs w:val="24"/>
          <w:lang w:val="es-ES_tradnl"/>
        </w:rPr>
      </w:pPr>
      <w:r>
        <w:rPr>
          <w:sz w:val="24"/>
          <w:szCs w:val="24"/>
          <w:lang w:val="es-ES_tradnl"/>
        </w:rPr>
        <w:t>St. Augustine Campus, Trinidad and Tobago</w:t>
      </w:r>
    </w:p>
    <w:p w:rsidR="00EC11EB" w:rsidRDefault="00720067">
      <w:pPr>
        <w:pStyle w:val="BodyA"/>
        <w:ind w:left="1440" w:hanging="1440"/>
        <w:rPr>
          <w:sz w:val="24"/>
          <w:szCs w:val="24"/>
          <w:lang w:val="en-US"/>
        </w:rPr>
      </w:pPr>
      <w:r>
        <w:rPr>
          <w:sz w:val="24"/>
          <w:szCs w:val="24"/>
          <w:lang w:val="en-US"/>
        </w:rPr>
        <w:t xml:space="preserve">From: </w:t>
      </w:r>
      <w:r>
        <w:rPr>
          <w:sz w:val="24"/>
          <w:szCs w:val="24"/>
          <w:lang w:val="en-US"/>
        </w:rPr>
        <w:tab/>
        <w:t xml:space="preserve"> </w:t>
      </w:r>
      <w:r w:rsidR="001070B6">
        <w:rPr>
          <w:sz w:val="24"/>
          <w:szCs w:val="24"/>
          <w:lang w:val="en-US"/>
        </w:rPr>
        <w:t>_________________________________________</w:t>
      </w:r>
      <w:r>
        <w:rPr>
          <w:sz w:val="24"/>
          <w:szCs w:val="24"/>
          <w:lang w:val="en-US"/>
        </w:rPr>
        <w:t xml:space="preserve">    </w:t>
      </w:r>
      <w:r>
        <w:rPr>
          <w:sz w:val="24"/>
          <w:szCs w:val="24"/>
          <w:lang w:val="en-US"/>
        </w:rPr>
        <w:tab/>
      </w:r>
    </w:p>
    <w:p w:rsidR="00EC11EB" w:rsidRDefault="00720067">
      <w:pPr>
        <w:pStyle w:val="BodyA"/>
        <w:ind w:left="1440" w:hanging="1440"/>
        <w:rPr>
          <w:sz w:val="24"/>
          <w:szCs w:val="24"/>
        </w:rPr>
      </w:pPr>
      <w:r>
        <w:rPr>
          <w:sz w:val="24"/>
          <w:szCs w:val="24"/>
        </w:rPr>
        <w:t xml:space="preserve">Date:       </w:t>
      </w:r>
      <w:r>
        <w:rPr>
          <w:sz w:val="24"/>
          <w:szCs w:val="24"/>
        </w:rPr>
        <w:tab/>
      </w:r>
      <w:r w:rsidR="001070B6">
        <w:rPr>
          <w:sz w:val="24"/>
          <w:szCs w:val="24"/>
        </w:rPr>
        <w:t>_________________________________________</w:t>
      </w:r>
    </w:p>
    <w:p w:rsidR="00EC11EB" w:rsidRDefault="00720067">
      <w:pPr>
        <w:pStyle w:val="BodyA"/>
        <w:ind w:left="1440" w:hanging="1440"/>
        <w:jc w:val="both"/>
        <w:rPr>
          <w:b/>
          <w:bCs/>
          <w:sz w:val="24"/>
          <w:szCs w:val="24"/>
        </w:rPr>
      </w:pPr>
      <w:r>
        <w:rPr>
          <w:sz w:val="24"/>
          <w:szCs w:val="24"/>
          <w:lang w:val="en-US"/>
        </w:rPr>
        <w:t xml:space="preserve">Subject:  </w:t>
      </w:r>
      <w:r>
        <w:rPr>
          <w:sz w:val="24"/>
          <w:szCs w:val="24"/>
          <w:lang w:val="en-US"/>
        </w:rPr>
        <w:tab/>
      </w:r>
      <w:r>
        <w:rPr>
          <w:b/>
          <w:bCs/>
          <w:sz w:val="24"/>
          <w:szCs w:val="24"/>
          <w:lang w:val="en-US"/>
        </w:rPr>
        <w:t xml:space="preserve">Assurances in Relation to Research to be Conducted </w:t>
      </w:r>
      <w:r>
        <w:rPr>
          <w:b/>
          <w:bCs/>
          <w:sz w:val="24"/>
          <w:szCs w:val="24"/>
        </w:rPr>
        <w:t xml:space="preserve">on </w:t>
      </w:r>
      <w:r>
        <w:rPr>
          <w:b/>
          <w:bCs/>
          <w:sz w:val="24"/>
          <w:szCs w:val="24"/>
          <w:lang w:val="en-US"/>
        </w:rPr>
        <w:t>The UWI St. Augustine Campus</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85"/>
        <w:gridCol w:w="4665"/>
      </w:tblGrid>
      <w:tr w:rsidR="00EC11EB" w:rsidTr="001070B6">
        <w:trPr>
          <w:trHeight w:val="169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Pr="001070B6" w:rsidRDefault="00720067">
            <w:pPr>
              <w:pStyle w:val="NormalWeb"/>
              <w:numPr>
                <w:ilvl w:val="0"/>
                <w:numId w:val="1"/>
              </w:numPr>
              <w:jc w:val="both"/>
              <w:rPr>
                <w:rFonts w:ascii="Calibri" w:eastAsia="Calibri" w:hAnsi="Calibri" w:cs="Calibri"/>
              </w:rPr>
            </w:pPr>
            <w:r w:rsidRPr="001070B6">
              <w:rPr>
                <w:rFonts w:ascii="Calibri" w:eastAsia="Calibri" w:hAnsi="Calibri" w:cs="Calibri"/>
              </w:rPr>
              <w:t xml:space="preserve">The precise purpose of the </w:t>
            </w:r>
            <w:r w:rsidRPr="001070B6">
              <w:rPr>
                <w:rFonts w:ascii="Calibri" w:eastAsia="Calibri" w:hAnsi="Calibri" w:cs="Calibri"/>
              </w:rPr>
              <w:t>research.</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0B6" w:rsidRDefault="00720067" w:rsidP="001070B6">
            <w:pPr>
              <w:pStyle w:val="Default"/>
              <w:jc w:val="both"/>
              <w:rPr>
                <w:rFonts w:ascii="Calibri" w:eastAsia="Calibri" w:hAnsi="Calibri" w:cs="Calibri"/>
              </w:rPr>
            </w:pPr>
            <w:r w:rsidRPr="001070B6">
              <w:rPr>
                <w:rFonts w:ascii="Calibri" w:eastAsia="Calibri" w:hAnsi="Calibri" w:cs="Calibri"/>
              </w:rPr>
              <w:t xml:space="preserve">The purpose of the research is to </w:t>
            </w:r>
            <w:r w:rsidR="001070B6" w:rsidRPr="001070B6">
              <w:rPr>
                <w:rFonts w:ascii="Calibri" w:eastAsia="Calibri" w:hAnsi="Calibri" w:cs="Calibri"/>
              </w:rPr>
              <w:t>____________________________________________________________________________________________________________________________________________________</w:t>
            </w:r>
            <w:r w:rsidR="001070B6">
              <w:rPr>
                <w:rFonts w:ascii="Calibri" w:eastAsia="Calibri" w:hAnsi="Calibri" w:cs="Calibri"/>
              </w:rPr>
              <w:t>_______________________________________________________________________________________________________________</w:t>
            </w:r>
          </w:p>
          <w:p w:rsidR="001070B6" w:rsidRPr="001070B6" w:rsidRDefault="001070B6" w:rsidP="001070B6">
            <w:pPr>
              <w:pStyle w:val="Default"/>
              <w:jc w:val="center"/>
              <w:rPr>
                <w:sz w:val="20"/>
                <w:szCs w:val="20"/>
              </w:rPr>
            </w:pPr>
            <w:r w:rsidRPr="001070B6">
              <w:rPr>
                <w:rFonts w:ascii="Calibri" w:eastAsia="Calibri" w:hAnsi="Calibri" w:cs="Calibri"/>
                <w:sz w:val="20"/>
                <w:szCs w:val="20"/>
              </w:rPr>
              <w:t>(state briefly the Purpose of the Research)</w:t>
            </w:r>
          </w:p>
        </w:tc>
      </w:tr>
      <w:tr w:rsidR="00EC11EB" w:rsidTr="001070B6">
        <w:trPr>
          <w:trHeight w:val="86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3"/>
              </w:numPr>
              <w:jc w:val="both"/>
              <w:rPr>
                <w:rFonts w:ascii="Calibri" w:eastAsia="Calibri" w:hAnsi="Calibri" w:cs="Calibri"/>
              </w:rPr>
            </w:pPr>
            <w:r>
              <w:rPr>
                <w:rFonts w:ascii="Calibri" w:eastAsia="Calibri" w:hAnsi="Calibri" w:cs="Calibri"/>
              </w:rPr>
              <w:t xml:space="preserve">Methodology to be employed in the research.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rsidP="001070B6">
            <w:pPr>
              <w:pStyle w:val="NormalWeb"/>
              <w:spacing w:before="0" w:after="0"/>
              <w:jc w:val="both"/>
              <w:rPr>
                <w:rFonts w:ascii="Calibri" w:eastAsia="Calibri" w:hAnsi="Calibri" w:cs="Calibri"/>
              </w:rPr>
            </w:pPr>
            <w:r>
              <w:rPr>
                <w:rFonts w:ascii="Calibri" w:eastAsia="Calibri" w:hAnsi="Calibri" w:cs="Calibri"/>
              </w:rPr>
              <w:t xml:space="preserve">The methodology to be used will be </w:t>
            </w:r>
            <w:r w:rsidR="001070B6">
              <w:rPr>
                <w:rFonts w:ascii="Calibri" w:eastAsia="Calibri" w:hAnsi="Calibri" w:cs="Calibri"/>
              </w:rPr>
              <w:t>_________________________________________________________________________________________________________________________________________________________________________________________</w:t>
            </w:r>
          </w:p>
          <w:p w:rsidR="001070B6" w:rsidRPr="001070B6" w:rsidRDefault="001070B6" w:rsidP="001070B6">
            <w:pPr>
              <w:pStyle w:val="NormalWeb"/>
              <w:spacing w:before="0" w:after="0"/>
              <w:jc w:val="center"/>
              <w:rPr>
                <w:rFonts w:ascii="Calibri" w:hAnsi="Calibri" w:cs="Calibri"/>
                <w:sz w:val="20"/>
                <w:szCs w:val="20"/>
              </w:rPr>
            </w:pPr>
            <w:r w:rsidRPr="001070B6">
              <w:rPr>
                <w:rFonts w:ascii="Calibri" w:hAnsi="Calibri" w:cs="Calibri"/>
                <w:sz w:val="20"/>
                <w:szCs w:val="20"/>
              </w:rPr>
              <w:t>(state briefly the Methodology to be used)</w:t>
            </w:r>
          </w:p>
        </w:tc>
      </w:tr>
      <w:tr w:rsidR="00EC11EB" w:rsidTr="001070B6">
        <w:trPr>
          <w:trHeight w:val="222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5"/>
              </w:numPr>
              <w:jc w:val="both"/>
              <w:rPr>
                <w:rFonts w:ascii="Calibri" w:eastAsia="Calibri" w:hAnsi="Calibri" w:cs="Calibri"/>
              </w:rPr>
            </w:pPr>
            <w:r>
              <w:rPr>
                <w:rFonts w:ascii="Calibri" w:eastAsia="Calibri" w:hAnsi="Calibri" w:cs="Calibri"/>
              </w:rPr>
              <w:t>The precise purpose for which the information is being obtained must be communicated to any research particip</w:t>
            </w:r>
            <w:r>
              <w:rPr>
                <w:rFonts w:ascii="Calibri" w:eastAsia="Calibri" w:hAnsi="Calibri" w:cs="Calibri"/>
              </w:rPr>
              <w:t>ants prior to any disclosure of information.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BodyA"/>
              <w:spacing w:after="0" w:line="240" w:lineRule="auto"/>
              <w:jc w:val="both"/>
            </w:pPr>
            <w:r>
              <w:rPr>
                <w:sz w:val="24"/>
                <w:szCs w:val="24"/>
                <w:lang w:val="en-US"/>
              </w:rPr>
              <w:t>I attest that research participants will be presented with the purpose of this research prior to participation. Participants will be informed that their participation in the research is voluntary and all data co</w:t>
            </w:r>
            <w:r>
              <w:rPr>
                <w:sz w:val="24"/>
                <w:szCs w:val="24"/>
                <w:lang w:val="en-US"/>
              </w:rPr>
              <w:t xml:space="preserve">llected will be treated in the strictest confidence. </w:t>
            </w:r>
          </w:p>
        </w:tc>
      </w:tr>
      <w:tr w:rsidR="00EC11EB" w:rsidTr="001070B6">
        <w:trPr>
          <w:trHeight w:val="114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7"/>
              </w:numPr>
              <w:jc w:val="both"/>
              <w:rPr>
                <w:rFonts w:ascii="Calibri" w:eastAsia="Calibri" w:hAnsi="Calibri" w:cs="Calibri"/>
              </w:rPr>
            </w:pPr>
            <w:r>
              <w:rPr>
                <w:rFonts w:ascii="Calibri" w:eastAsia="Calibri" w:hAnsi="Calibri" w:cs="Calibri"/>
              </w:rPr>
              <w:t xml:space="preserve">The assurance must be given that any information collected would only be used solely for the expressed purpose.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jc w:val="both"/>
            </w:pPr>
            <w:r>
              <w:rPr>
                <w:rFonts w:ascii="Calibri" w:eastAsia="Calibri" w:hAnsi="Calibri" w:cs="Calibri"/>
              </w:rPr>
              <w:t xml:space="preserve">I attest that the information collected would only be used for the purposes of the </w:t>
            </w:r>
            <w:r>
              <w:rPr>
                <w:rFonts w:ascii="Calibri" w:eastAsia="Calibri" w:hAnsi="Calibri" w:cs="Calibri"/>
              </w:rPr>
              <w:t>research paper as disclosed to The UWI.</w:t>
            </w:r>
          </w:p>
        </w:tc>
      </w:tr>
      <w:tr w:rsidR="00EC11EB" w:rsidTr="001070B6">
        <w:trPr>
          <w:trHeight w:val="114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9"/>
              </w:numPr>
              <w:jc w:val="both"/>
              <w:rPr>
                <w:rFonts w:ascii="Calibri" w:eastAsia="Calibri" w:hAnsi="Calibri" w:cs="Calibri"/>
              </w:rPr>
            </w:pPr>
            <w:r>
              <w:rPr>
                <w:rFonts w:ascii="Calibri" w:eastAsia="Calibri" w:hAnsi="Calibri" w:cs="Calibri"/>
              </w:rPr>
              <w:lastRenderedPageBreak/>
              <w:t>The UWI must be satisfied that the information being requested is relevant and not excessive for the purpose.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jc w:val="both"/>
            </w:pPr>
            <w:r>
              <w:rPr>
                <w:rFonts w:ascii="Calibri" w:eastAsia="Calibri" w:hAnsi="Calibri" w:cs="Calibri"/>
              </w:rPr>
              <w:t xml:space="preserve">I attest that the information being requested is relevant and not excessive for the purposes of the research proposed. </w:t>
            </w:r>
          </w:p>
        </w:tc>
      </w:tr>
      <w:tr w:rsidR="00EC11EB" w:rsidTr="001070B6">
        <w:trPr>
          <w:trHeight w:val="86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11"/>
              </w:numPr>
              <w:jc w:val="both"/>
              <w:rPr>
                <w:rFonts w:ascii="Calibri" w:eastAsia="Calibri" w:hAnsi="Calibri" w:cs="Calibri"/>
              </w:rPr>
            </w:pPr>
            <w:r>
              <w:rPr>
                <w:rFonts w:ascii="Calibri" w:eastAsia="Calibri" w:hAnsi="Calibri" w:cs="Calibri"/>
              </w:rPr>
              <w:t>The information obtained must be recorded accurately and securely and kept confidential.</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jc w:val="both"/>
            </w:pPr>
            <w:r>
              <w:rPr>
                <w:rFonts w:ascii="Calibri" w:eastAsia="Calibri" w:hAnsi="Calibri" w:cs="Calibri"/>
              </w:rPr>
              <w:t>The information obtained will be recorded accu</w:t>
            </w:r>
            <w:r>
              <w:rPr>
                <w:rFonts w:ascii="Calibri" w:eastAsia="Calibri" w:hAnsi="Calibri" w:cs="Calibri"/>
              </w:rPr>
              <w:t>rately and securely and kept confidential.</w:t>
            </w:r>
          </w:p>
        </w:tc>
      </w:tr>
      <w:tr w:rsidR="00EC11EB" w:rsidTr="001070B6">
        <w:trPr>
          <w:trHeight w:val="348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13"/>
              </w:numPr>
              <w:jc w:val="both"/>
              <w:rPr>
                <w:rFonts w:ascii="Calibri" w:eastAsia="Calibri" w:hAnsi="Calibri" w:cs="Calibri"/>
              </w:rPr>
            </w:pPr>
            <w:r>
              <w:rPr>
                <w:rFonts w:ascii="Calibri" w:eastAsia="Calibri" w:hAnsi="Calibri" w:cs="Calibri"/>
              </w:rPr>
              <w:t xml:space="preserve">The information obtained via the proposed research must not be presented in a manner which contains specific details that can serve to identify any research participant or specific individual referred to in the course of the research.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jc w:val="both"/>
              <w:rPr>
                <w:rFonts w:ascii="Calibri" w:eastAsia="Calibri" w:hAnsi="Calibri" w:cs="Calibri"/>
              </w:rPr>
            </w:pPr>
            <w:r>
              <w:rPr>
                <w:rFonts w:ascii="Calibri" w:eastAsia="Calibri" w:hAnsi="Calibri" w:cs="Calibri"/>
              </w:rPr>
              <w:t>All identifying char</w:t>
            </w:r>
            <w:r>
              <w:rPr>
                <w:rFonts w:ascii="Calibri" w:eastAsia="Calibri" w:hAnsi="Calibri" w:cs="Calibri"/>
              </w:rPr>
              <w:t>acteristics of the research participants, as well as any specific individuals referred to in the course of the research will be removed in the final research paper produced so that the said final research paper/thesis will be presented in a completely de-i</w:t>
            </w:r>
            <w:r>
              <w:rPr>
                <w:rFonts w:ascii="Calibri" w:eastAsia="Calibri" w:hAnsi="Calibri" w:cs="Calibri"/>
              </w:rPr>
              <w:t xml:space="preserve">dentified manner. </w:t>
            </w:r>
          </w:p>
          <w:p w:rsidR="00EC11EB" w:rsidRDefault="00720067">
            <w:pPr>
              <w:pStyle w:val="NormalWeb"/>
              <w:jc w:val="both"/>
            </w:pPr>
            <w:r>
              <w:rPr>
                <w:rFonts w:ascii="Calibri" w:eastAsia="Calibri" w:hAnsi="Calibri" w:cs="Calibri"/>
              </w:rPr>
              <w:t xml:space="preserve">This would include the removal of references to any specific individual, office, or office holder within the University. </w:t>
            </w:r>
          </w:p>
        </w:tc>
      </w:tr>
      <w:tr w:rsidR="00EC11EB" w:rsidTr="001070B6">
        <w:trPr>
          <w:trHeight w:val="152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15"/>
              </w:numPr>
              <w:jc w:val="both"/>
              <w:rPr>
                <w:rFonts w:ascii="Calibri" w:eastAsia="Calibri" w:hAnsi="Calibri" w:cs="Calibri"/>
              </w:rPr>
            </w:pPr>
            <w:r>
              <w:rPr>
                <w:rFonts w:ascii="Calibri" w:eastAsia="Calibri" w:hAnsi="Calibri" w:cs="Calibri"/>
              </w:rPr>
              <w:t xml:space="preserve">The information obtained must not be transferred or disclosed to any person beyond those anticipated within the scope of the expressed purpose.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jc w:val="both"/>
            </w:pPr>
            <w:r>
              <w:rPr>
                <w:rFonts w:ascii="Calibri" w:eastAsia="Calibri" w:hAnsi="Calibri" w:cs="Calibri"/>
              </w:rPr>
              <w:t>The information obtained will not be transferred or disclosed to any other person beyond the scope of the expre</w:t>
            </w:r>
            <w:r>
              <w:rPr>
                <w:rFonts w:ascii="Calibri" w:eastAsia="Calibri" w:hAnsi="Calibri" w:cs="Calibri"/>
              </w:rPr>
              <w:t>ssed purpose.</w:t>
            </w:r>
          </w:p>
        </w:tc>
      </w:tr>
      <w:tr w:rsidR="00EC11EB" w:rsidTr="001070B6">
        <w:trPr>
          <w:trHeight w:val="114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NormalWeb"/>
              <w:numPr>
                <w:ilvl w:val="0"/>
                <w:numId w:val="17"/>
              </w:numPr>
              <w:jc w:val="both"/>
              <w:rPr>
                <w:rFonts w:ascii="Calibri" w:eastAsia="Calibri" w:hAnsi="Calibri" w:cs="Calibri"/>
              </w:rPr>
            </w:pPr>
            <w:r>
              <w:rPr>
                <w:rFonts w:ascii="Calibri" w:eastAsia="Calibri" w:hAnsi="Calibri" w:cs="Calibri"/>
              </w:rPr>
              <w:t>If required, The UWI shall have access to the research conclusions and findings.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BodyA"/>
              <w:spacing w:after="0" w:line="240" w:lineRule="auto"/>
              <w:jc w:val="both"/>
            </w:pPr>
            <w:r>
              <w:rPr>
                <w:sz w:val="24"/>
                <w:szCs w:val="24"/>
                <w:lang w:val="en-US"/>
              </w:rPr>
              <w:t>I confirm that The UWI shall be granted access to the research conclusions and findings, if required.</w:t>
            </w:r>
          </w:p>
        </w:tc>
      </w:tr>
      <w:tr w:rsidR="00EC11EB" w:rsidTr="001070B6">
        <w:trPr>
          <w:trHeight w:val="2820"/>
          <w:jc w:val="center"/>
        </w:trPr>
        <w:tc>
          <w:tcPr>
            <w:tcW w:w="4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rsidP="001070B6">
            <w:pPr>
              <w:pStyle w:val="NormalWeb"/>
              <w:numPr>
                <w:ilvl w:val="0"/>
                <w:numId w:val="19"/>
              </w:numPr>
              <w:jc w:val="both"/>
              <w:rPr>
                <w:rFonts w:ascii="Calibri" w:eastAsia="Calibri" w:hAnsi="Calibri" w:cs="Calibri"/>
              </w:rPr>
            </w:pPr>
            <w:r>
              <w:rPr>
                <w:rFonts w:ascii="Calibri" w:eastAsia="Calibri" w:hAnsi="Calibri" w:cs="Calibri"/>
              </w:rPr>
              <w:t>My contact information and t</w:t>
            </w:r>
            <w:r w:rsidR="001070B6">
              <w:rPr>
                <w:rFonts w:ascii="Calibri" w:eastAsia="Calibri" w:hAnsi="Calibri" w:cs="Calibri"/>
              </w:rPr>
              <w:t xml:space="preserve">hat of my research supervisor.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1EB" w:rsidRDefault="00720067">
            <w:pPr>
              <w:pStyle w:val="BodyA"/>
              <w:spacing w:after="0" w:line="240" w:lineRule="auto"/>
              <w:jc w:val="both"/>
              <w:rPr>
                <w:b/>
                <w:bCs/>
                <w:sz w:val="24"/>
                <w:szCs w:val="24"/>
              </w:rPr>
            </w:pPr>
            <w:r>
              <w:rPr>
                <w:b/>
                <w:bCs/>
                <w:sz w:val="24"/>
                <w:szCs w:val="24"/>
                <w:lang w:val="en-US"/>
              </w:rPr>
              <w:t>R</w:t>
            </w:r>
            <w:r>
              <w:rPr>
                <w:b/>
                <w:bCs/>
                <w:sz w:val="24"/>
                <w:szCs w:val="24"/>
                <w:lang w:val="en-US"/>
              </w:rPr>
              <w:t>esearcher</w:t>
            </w:r>
          </w:p>
          <w:p w:rsidR="00EC11EB" w:rsidRDefault="00720067">
            <w:pPr>
              <w:pStyle w:val="BodyA"/>
              <w:spacing w:after="0" w:line="240" w:lineRule="auto"/>
              <w:jc w:val="both"/>
              <w:rPr>
                <w:sz w:val="24"/>
                <w:szCs w:val="24"/>
              </w:rPr>
            </w:pPr>
            <w:r>
              <w:rPr>
                <w:sz w:val="24"/>
                <w:szCs w:val="24"/>
                <w:lang w:val="en-US"/>
              </w:rPr>
              <w:t xml:space="preserve">Name:  </w:t>
            </w:r>
          </w:p>
          <w:p w:rsidR="00EC11EB" w:rsidRDefault="00720067">
            <w:pPr>
              <w:pStyle w:val="BodyA"/>
              <w:spacing w:after="0" w:line="240" w:lineRule="auto"/>
              <w:jc w:val="both"/>
              <w:rPr>
                <w:sz w:val="24"/>
                <w:szCs w:val="24"/>
              </w:rPr>
            </w:pPr>
            <w:r>
              <w:rPr>
                <w:sz w:val="24"/>
                <w:szCs w:val="24"/>
                <w:lang w:val="en-US"/>
              </w:rPr>
              <w:t>Phone Contact:</w:t>
            </w:r>
          </w:p>
          <w:p w:rsidR="00EC11EB" w:rsidRDefault="00720067">
            <w:pPr>
              <w:pStyle w:val="BodyA"/>
              <w:spacing w:after="0" w:line="240" w:lineRule="auto"/>
              <w:jc w:val="both"/>
              <w:rPr>
                <w:sz w:val="24"/>
                <w:szCs w:val="24"/>
              </w:rPr>
            </w:pPr>
            <w:r>
              <w:rPr>
                <w:sz w:val="24"/>
                <w:szCs w:val="24"/>
                <w:lang w:val="en-US"/>
              </w:rPr>
              <w:t>Email Address:</w:t>
            </w:r>
          </w:p>
          <w:p w:rsidR="00EC11EB" w:rsidRDefault="00EC11EB">
            <w:pPr>
              <w:pStyle w:val="BodyA"/>
              <w:spacing w:after="0" w:line="240" w:lineRule="auto"/>
              <w:jc w:val="both"/>
              <w:rPr>
                <w:sz w:val="24"/>
                <w:szCs w:val="24"/>
                <w:lang w:val="en-US"/>
              </w:rPr>
            </w:pPr>
          </w:p>
          <w:p w:rsidR="00EC11EB" w:rsidRDefault="00720067">
            <w:pPr>
              <w:pStyle w:val="BodyA"/>
              <w:spacing w:after="0" w:line="240" w:lineRule="auto"/>
              <w:jc w:val="both"/>
              <w:rPr>
                <w:b/>
                <w:bCs/>
                <w:sz w:val="24"/>
                <w:szCs w:val="24"/>
              </w:rPr>
            </w:pPr>
            <w:r>
              <w:rPr>
                <w:b/>
                <w:bCs/>
                <w:sz w:val="24"/>
                <w:szCs w:val="24"/>
                <w:lang w:val="en-US"/>
              </w:rPr>
              <w:t>Research Supervisor</w:t>
            </w:r>
          </w:p>
          <w:p w:rsidR="00EC11EB" w:rsidRDefault="00720067">
            <w:pPr>
              <w:pStyle w:val="BodyA"/>
              <w:spacing w:after="0" w:line="240" w:lineRule="auto"/>
              <w:jc w:val="both"/>
              <w:rPr>
                <w:sz w:val="24"/>
                <w:szCs w:val="24"/>
              </w:rPr>
            </w:pPr>
            <w:r>
              <w:rPr>
                <w:sz w:val="24"/>
                <w:szCs w:val="24"/>
                <w:lang w:val="en-US"/>
              </w:rPr>
              <w:t>Name:</w:t>
            </w:r>
          </w:p>
          <w:p w:rsidR="00EC11EB" w:rsidRDefault="00720067">
            <w:pPr>
              <w:pStyle w:val="BodyA"/>
              <w:spacing w:after="0" w:line="240" w:lineRule="auto"/>
              <w:jc w:val="both"/>
              <w:rPr>
                <w:sz w:val="24"/>
                <w:szCs w:val="24"/>
              </w:rPr>
            </w:pPr>
            <w:r>
              <w:rPr>
                <w:sz w:val="24"/>
                <w:szCs w:val="24"/>
                <w:lang w:val="en-US"/>
              </w:rPr>
              <w:t>Phone Contact:</w:t>
            </w:r>
          </w:p>
          <w:p w:rsidR="00EC11EB" w:rsidRDefault="00720067">
            <w:pPr>
              <w:pStyle w:val="BodyA"/>
              <w:spacing w:after="0" w:line="240" w:lineRule="auto"/>
              <w:jc w:val="both"/>
            </w:pPr>
            <w:r>
              <w:rPr>
                <w:sz w:val="24"/>
                <w:szCs w:val="24"/>
                <w:lang w:val="en-US"/>
              </w:rPr>
              <w:t xml:space="preserve">Email Address: </w:t>
            </w:r>
          </w:p>
        </w:tc>
      </w:tr>
    </w:tbl>
    <w:p w:rsidR="001070B6" w:rsidRDefault="001070B6">
      <w:pPr>
        <w:pStyle w:val="BodyA"/>
        <w:rPr>
          <w:sz w:val="24"/>
          <w:szCs w:val="24"/>
        </w:rPr>
      </w:pPr>
    </w:p>
    <w:p w:rsidR="00EC11EB" w:rsidRDefault="001070B6">
      <w:pPr>
        <w:pStyle w:val="BodyA"/>
        <w:rPr>
          <w:sz w:val="24"/>
          <w:szCs w:val="24"/>
        </w:rPr>
      </w:pPr>
      <w:r>
        <w:rPr>
          <w:sz w:val="24"/>
          <w:szCs w:val="24"/>
        </w:rPr>
        <w:t xml:space="preserve">Signature </w:t>
      </w:r>
      <w:r w:rsidR="00720067">
        <w:rPr>
          <w:sz w:val="24"/>
          <w:szCs w:val="24"/>
        </w:rPr>
        <w:t>……………………………………………</w:t>
      </w:r>
    </w:p>
    <w:p w:rsidR="00EC11EB" w:rsidRDefault="00720067">
      <w:pPr>
        <w:pStyle w:val="BodyA"/>
      </w:pPr>
      <w:r>
        <w:rPr>
          <w:sz w:val="24"/>
          <w:szCs w:val="24"/>
          <w:lang w:val="de-DE"/>
        </w:rPr>
        <w:t>Date:</w:t>
      </w:r>
      <w:r w:rsidR="001070B6">
        <w:rPr>
          <w:sz w:val="24"/>
          <w:szCs w:val="24"/>
          <w:lang w:val="de-DE"/>
        </w:rPr>
        <w:t xml:space="preserve"> ......................................................</w:t>
      </w:r>
      <w:bookmarkStart w:id="0" w:name="_GoBack"/>
      <w:bookmarkEnd w:id="0"/>
    </w:p>
    <w:sectPr w:rsidR="00EC11EB" w:rsidSect="001070B6">
      <w:footerReference w:type="default" r:id="rId9"/>
      <w:pgSz w:w="12240" w:h="15840"/>
      <w:pgMar w:top="284"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67" w:rsidRDefault="00720067">
      <w:r>
        <w:separator/>
      </w:r>
    </w:p>
  </w:endnote>
  <w:endnote w:type="continuationSeparator" w:id="0">
    <w:p w:rsidR="00720067" w:rsidRDefault="0072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EB" w:rsidRDefault="00720067">
    <w:pPr>
      <w:pStyle w:val="Footer"/>
      <w:tabs>
        <w:tab w:val="clear" w:pos="9360"/>
        <w:tab w:val="right" w:pos="9340"/>
      </w:tabs>
      <w:jc w:val="center"/>
    </w:pPr>
    <w:r>
      <w:fldChar w:fldCharType="begin"/>
    </w:r>
    <w:r>
      <w:instrText xml:space="preserve"> PAGE </w:instrText>
    </w:r>
    <w:r>
      <w:fldChar w:fldCharType="separate"/>
    </w:r>
    <w:r w:rsidR="001070B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67" w:rsidRDefault="00720067">
      <w:r>
        <w:separator/>
      </w:r>
    </w:p>
  </w:footnote>
  <w:footnote w:type="continuationSeparator" w:id="0">
    <w:p w:rsidR="00720067" w:rsidRDefault="007200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B86"/>
    <w:multiLevelType w:val="hybridMultilevel"/>
    <w:tmpl w:val="8F9CBB7C"/>
    <w:lvl w:ilvl="0" w:tplc="198EC908">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3DA5CC4">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8847B14">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349EDFB8">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2D4E6C7C">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36C6C918">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414694FE">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442CA1F8">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87E4D6C">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52923"/>
    <w:multiLevelType w:val="hybridMultilevel"/>
    <w:tmpl w:val="DF126214"/>
    <w:lvl w:ilvl="0" w:tplc="1DC46BD2">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DBE3ACC">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1A1E31DC">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32C899F6">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90C2E5A">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B5EC9502">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0EBA65CA">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3BA7086">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22D23ABC">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864507"/>
    <w:multiLevelType w:val="hybridMultilevel"/>
    <w:tmpl w:val="DBD07E9C"/>
    <w:lvl w:ilvl="0" w:tplc="AC38571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49CED2C">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63D093D0">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0388C3D6">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629A4D40">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F87EBE52">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09E05510">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46C761E">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C8808E06">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E86D7E"/>
    <w:multiLevelType w:val="hybridMultilevel"/>
    <w:tmpl w:val="B94043BA"/>
    <w:lvl w:ilvl="0" w:tplc="A47810CA">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DE697C4">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F5C131E">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A2A8B65A">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AAC7AAE">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D152BDFC">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F7A4DA8E">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1F2674F4">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1E503D26">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CE3BD9"/>
    <w:multiLevelType w:val="hybridMultilevel"/>
    <w:tmpl w:val="57A81AE0"/>
    <w:lvl w:ilvl="0" w:tplc="66D0986A">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9C84CC2">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0D02653A">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F0D4AD16">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C2363B90">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67082C78">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43A6BDE0">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0D0307E">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975042CE">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870439"/>
    <w:multiLevelType w:val="hybridMultilevel"/>
    <w:tmpl w:val="5DA273FC"/>
    <w:lvl w:ilvl="0" w:tplc="1F824412">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BF249C2">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F3CA38A8">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EA08CD10">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755A8850">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10304DA2">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AA448492">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6DA23ADE">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2849BB6">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0B661F"/>
    <w:multiLevelType w:val="hybridMultilevel"/>
    <w:tmpl w:val="E5021842"/>
    <w:lvl w:ilvl="0" w:tplc="1F544F5A">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560BC00">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022CB1C8">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E9BC5DD8">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DAA1A30">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28406B0A">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F27C1642">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06CC99C">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C1E1274">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F4287B"/>
    <w:multiLevelType w:val="hybridMultilevel"/>
    <w:tmpl w:val="3E8018B6"/>
    <w:lvl w:ilvl="0" w:tplc="64AE02D4">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D22BF42">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6B49C24">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8C621508">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9B653A4">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103880EC">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3B466880">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89C4B0D6">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7E948B7C">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1351FC"/>
    <w:multiLevelType w:val="hybridMultilevel"/>
    <w:tmpl w:val="D06EC924"/>
    <w:lvl w:ilvl="0" w:tplc="17AA1B6E">
      <w:start w:val="1"/>
      <w:numFmt w:val="decimal"/>
      <w:lvlText w:val="%1."/>
      <w:lvlJc w:val="left"/>
      <w:pPr>
        <w:ind w:left="45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93AEF220">
      <w:start w:val="1"/>
      <w:numFmt w:val="lowerLetter"/>
      <w:lvlText w:val="%2."/>
      <w:lvlJc w:val="left"/>
      <w:pPr>
        <w:ind w:left="15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896247E">
      <w:start w:val="1"/>
      <w:numFmt w:val="lowerRoman"/>
      <w:suff w:val="nothing"/>
      <w:lvlText w:val="%3."/>
      <w:lvlJc w:val="left"/>
      <w:pPr>
        <w:ind w:left="2160"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59EAC4F8">
      <w:start w:val="1"/>
      <w:numFmt w:val="decimal"/>
      <w:lvlText w:val="%4."/>
      <w:lvlJc w:val="left"/>
      <w:pPr>
        <w:ind w:left="297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E312DCE8">
      <w:start w:val="1"/>
      <w:numFmt w:val="lowerLetter"/>
      <w:lvlText w:val="%5."/>
      <w:lvlJc w:val="left"/>
      <w:pPr>
        <w:ind w:left="369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B1487CE">
      <w:start w:val="1"/>
      <w:numFmt w:val="lowerRoman"/>
      <w:suff w:val="nothing"/>
      <w:lvlText w:val="%6."/>
      <w:lvlJc w:val="left"/>
      <w:pPr>
        <w:ind w:left="4320"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654A3860">
      <w:start w:val="1"/>
      <w:numFmt w:val="decimal"/>
      <w:lvlText w:val="%7."/>
      <w:lvlJc w:val="left"/>
      <w:pPr>
        <w:ind w:left="513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B9425D0">
      <w:start w:val="1"/>
      <w:numFmt w:val="lowerLetter"/>
      <w:lvlText w:val="%8."/>
      <w:lvlJc w:val="left"/>
      <w:pPr>
        <w:ind w:left="58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2036136A">
      <w:start w:val="1"/>
      <w:numFmt w:val="lowerRoman"/>
      <w:suff w:val="nothing"/>
      <w:lvlText w:val="%9."/>
      <w:lvlJc w:val="left"/>
      <w:pPr>
        <w:ind w:left="648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6C1B1E"/>
    <w:multiLevelType w:val="hybridMultilevel"/>
    <w:tmpl w:val="166C943E"/>
    <w:lvl w:ilvl="0" w:tplc="7900611A">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176934A">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0D48FDF6">
      <w:start w:val="1"/>
      <w:numFmt w:val="lowerRoman"/>
      <w:lvlText w:val="%3."/>
      <w:lvlJc w:val="left"/>
      <w:pPr>
        <w:ind w:left="2250"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4E3CB982">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E8A89EA">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70C253B0">
      <w:start w:val="1"/>
      <w:numFmt w:val="lowerRoman"/>
      <w:lvlText w:val="%6."/>
      <w:lvlJc w:val="left"/>
      <w:pPr>
        <w:ind w:left="441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0532CCC8">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8AEA9B9E">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AAC83B5A">
      <w:start w:val="1"/>
      <w:numFmt w:val="lowerRoman"/>
      <w:lvlText w:val="%9."/>
      <w:lvlJc w:val="left"/>
      <w:pPr>
        <w:ind w:left="6570"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1"/>
    <w:lvlOverride w:ilvl="0">
      <w:startOverride w:val="2"/>
    </w:lvlOverride>
  </w:num>
  <w:num w:numId="4">
    <w:abstractNumId w:val="7"/>
  </w:num>
  <w:num w:numId="5">
    <w:abstractNumId w:val="7"/>
    <w:lvlOverride w:ilvl="0">
      <w:startOverride w:val="3"/>
    </w:lvlOverride>
  </w:num>
  <w:num w:numId="6">
    <w:abstractNumId w:val="6"/>
  </w:num>
  <w:num w:numId="7">
    <w:abstractNumId w:val="6"/>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2"/>
  </w:num>
  <w:num w:numId="13">
    <w:abstractNumId w:val="2"/>
    <w:lvlOverride w:ilvl="0">
      <w:startOverride w:val="7"/>
    </w:lvlOverride>
  </w:num>
  <w:num w:numId="14">
    <w:abstractNumId w:val="0"/>
  </w:num>
  <w:num w:numId="15">
    <w:abstractNumId w:val="0"/>
    <w:lvlOverride w:ilvl="0">
      <w:startOverride w:val="8"/>
    </w:lvlOverride>
  </w:num>
  <w:num w:numId="16">
    <w:abstractNumId w:val="9"/>
  </w:num>
  <w:num w:numId="17">
    <w:abstractNumId w:val="9"/>
    <w:lvlOverride w:ilvl="0">
      <w:startOverride w:val="9"/>
    </w:lvlOverride>
  </w:num>
  <w:num w:numId="18">
    <w:abstractNumId w:val="3"/>
  </w:num>
  <w:num w:numId="19">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EB"/>
    <w:rsid w:val="001070B6"/>
    <w:rsid w:val="00720067"/>
    <w:rsid w:val="00EC11E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A31C8"/>
  <w15:docId w15:val="{B6A37C8E-1185-4D76-989F-69E3A2C9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TT" w:eastAsia="en-T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it-IT"/>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1070B6"/>
    <w:pPr>
      <w:tabs>
        <w:tab w:val="center" w:pos="4513"/>
        <w:tab w:val="right" w:pos="9026"/>
      </w:tabs>
    </w:pPr>
  </w:style>
  <w:style w:type="character" w:customStyle="1" w:styleId="HeaderChar">
    <w:name w:val="Header Char"/>
    <w:basedOn w:val="DefaultParagraphFont"/>
    <w:link w:val="Header"/>
    <w:uiPriority w:val="99"/>
    <w:rsid w:val="001070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De Silva</dc:creator>
  <cp:lastModifiedBy>Joel De Silva</cp:lastModifiedBy>
  <cp:revision>2</cp:revision>
  <dcterms:created xsi:type="dcterms:W3CDTF">2020-06-24T15:31:00Z</dcterms:created>
  <dcterms:modified xsi:type="dcterms:W3CDTF">2020-06-24T15:31:00Z</dcterms:modified>
</cp:coreProperties>
</file>